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3259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5">
      <w:pPr>
        <w:spacing w:line="276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8">
      <w:pPr>
        <w:spacing w:line="276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9">
      <w:pPr>
        <w:spacing w:line="276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A">
      <w:pPr>
        <w:spacing w:line="259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Дело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00-00000</w:t>
      </w:r>
    </w:p>
    <w:p w:rsidR="00000000" w:rsidDel="00000000" w:rsidP="00000000" w:rsidRDefault="00000000" w:rsidRPr="00000000" w14:paraId="0000000B">
      <w:pPr>
        <w:spacing w:line="259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ЗАЯВЛЕНИЕ</w:t>
        <w:br w:type="textWrapping"/>
        <w:t xml:space="preserve"> об отмене судебного приказа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мировой судья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выдал судебный приказ по заявлению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о взыскании задолженности 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 основание для взыскания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 размере _________________________ с меня.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firstLine="42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 категорически не согласен с вынесенным в отношении меня судебным приказом, так как не согласен с суммой взыскания. Считаю, что расчет произведен незаконно и необоснованно.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firstLine="42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со ст. 128 Гражданского процессуального кодекса РФ 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000000" w:rsidDel="00000000" w:rsidP="00000000" w:rsidRDefault="00000000" w:rsidRPr="00000000" w14:paraId="00000014">
      <w:pPr>
        <w:keepNext w:val="1"/>
        <w:keepLines w:val="1"/>
        <w:widowControl w:val="0"/>
        <w:spacing w:line="240" w:lineRule="auto"/>
        <w:ind w:firstLine="4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 получил судебный приказ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года, что подтверждается почтовым штемпелем на конверте.</w:t>
      </w:r>
    </w:p>
    <w:p w:rsidR="00000000" w:rsidDel="00000000" w:rsidP="00000000" w:rsidRDefault="00000000" w:rsidRPr="00000000" w14:paraId="00000016">
      <w:pPr>
        <w:keepNext w:val="1"/>
        <w:keepLines w:val="1"/>
        <w:widowControl w:val="0"/>
        <w:spacing w:line="240" w:lineRule="auto"/>
        <w:ind w:firstLine="4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статье 129 Гражданского процессуального кодекса РФ при поступлении в установленный срок возражений должника относительно исполнения судебного приказа судья отменяет судебный приказ.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 </w:t>
      </w:r>
    </w:p>
    <w:p w:rsidR="00000000" w:rsidDel="00000000" w:rsidP="00000000" w:rsidRDefault="00000000" w:rsidRPr="00000000" w14:paraId="00000018">
      <w:pPr>
        <w:keepNext w:val="1"/>
        <w:keepLines w:val="1"/>
        <w:widowControl w:val="0"/>
        <w:spacing w:line="240" w:lineRule="auto"/>
        <w:ind w:firstLine="4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со ст. 128 и ст. 129 ГПК РФ,</w:t>
      </w:r>
    </w:p>
    <w:p w:rsidR="00000000" w:rsidDel="00000000" w:rsidP="00000000" w:rsidRDefault="00000000" w:rsidRPr="00000000" w14:paraId="0000001A">
      <w:pPr>
        <w:keepNext w:val="1"/>
        <w:keepLines w:val="1"/>
        <w:widowControl w:val="0"/>
        <w:spacing w:line="240" w:lineRule="auto"/>
        <w:ind w:firstLine="4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firstLine="4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C">
      <w:pPr>
        <w:spacing w:line="240" w:lineRule="auto"/>
        <w:ind w:firstLine="4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Отменить судебный приказ мирового судьи судебного участка №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» г. Москвы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делу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00-00000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отношении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line="240" w:lineRule="auto"/>
        <w:ind w:firstLine="4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2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3">
      <w:pPr>
        <w:spacing w:line="276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677"/>
        <w:tab w:val="right" w:pos="9355"/>
      </w:tabs>
      <w:spacing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Примерная форма (бланк) заявления об отмене судебного приказа,</w:t>
    </w:r>
  </w:p>
  <w:p w:rsidR="00000000" w:rsidDel="00000000" w:rsidP="00000000" w:rsidRDefault="00000000" w:rsidRPr="00000000" w14:paraId="0000002A">
    <w:pPr>
      <w:tabs>
        <w:tab w:val="center" w:pos="4677"/>
        <w:tab w:val="right" w:pos="9355"/>
      </w:tabs>
      <w:spacing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2B">
    <w:pPr>
      <w:tabs>
        <w:tab w:val="center" w:pos="4677"/>
        <w:tab w:val="right" w:pos="9355"/>
      </w:tabs>
      <w:spacing w:line="240" w:lineRule="auto"/>
      <w:jc w:val="center"/>
      <w:rPr/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подробности по телефону: +7 (495) 722-99-33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