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" w:line="240" w:lineRule="auto"/>
        <w:ind w:left="3685.0393700787395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3685.0393700787395" w:firstLine="0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(Ф.И.О. нотариуса по месту открытия наследства или должностного лица, уполномоченного в соответствии с законом выдавать свидетельства о праве на наследство)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адрес: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 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ind w:left="3685.0393700787395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                          (Ф.И.О. наследника)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адрес: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________________________________________,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телефон: _______________, адрес электронной почты: ______________________________________________.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 отказе от наследства в пользу другого наследника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«__»___________ ____ г. умер _____________________________________________,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(Ф.И.О. наследодателя)</w:t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 года рождения, что подтверждается Свидетельством о смерти от  «__» _____________ года № ____.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п. _______ ст. _______ Гражданского кодекса Российской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Федерации я являюсь по закону наследником _______________ очереди, что подтверждается ____________________________________________________________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(например, свидетельством о рождении, справкой о составе семьи)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завещанию, что подтверждается завещанием от «__» ____________ года.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п. 1 ст. 1157 Гражданского кодекса Российской Федерации наследник вправе отказаться от наследства в пользу других лиц (ст. 1158 Гражданского кодекса Российской Федерации) или без указания лиц, в пользу которых он отказывается от наследственного имущества.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п. 1 ст. 1158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Гражданского кодекса Российской Федерации наследник вправе отказаться от наследства в пользу других лиц из числа наследников по завещанию или наследников по закону любой очереди, не лишенных наследства 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п. 1 ст. 1119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Гражданского кодекса Российской Федерации), в том числе в пользу тех, которые призваны к наследованию по праву представления или в порядке наследственной трансмиссии 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ст. 1156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Гражданского кодекса Российской Федерации)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содержанием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п. 3 ст. 1157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Гражданского кодекса Российской Федерации о том, что отказ от наследства не может быть отменен или взят обратно, ознакомлен.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Отказываясь от части наследства, наследник отказывается от всего наследства по любым основаниям наследования (как по закону, так и по завещанию), в чем бы ни заключалось и где бы ни находилось наследственное имущество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 соответствии  с  вышеизложенным  и  руководствуясь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п.  1  ст. 1157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п.  1  ст.  1158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Гражданского     кодекса     Российской      Федерации, я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 отказыва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юсь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от причитающегося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наследства в пользу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(Ф.И.О. наследника)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_____________________________________________________________________________,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(Ф.И.О., адрес проживания или полное наименование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юридического лица, ОГРН, ИНН)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которая(ый) является __________________________________________________________.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наследником по завещанию или наследником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_____ очереди по закону)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26">
      <w:pPr>
        <w:widowControl w:val="0"/>
        <w:spacing w:after="0"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Копия свидетельства о смерти наследодателя от «__»_____________ г. № ___________.</w:t>
      </w:r>
    </w:p>
    <w:p w:rsidR="00000000" w:rsidDel="00000000" w:rsidP="00000000" w:rsidRDefault="00000000" w:rsidRPr="00000000" w14:paraId="00000027">
      <w:pPr>
        <w:widowControl w:val="0"/>
        <w:spacing w:after="0"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Документы, подтверждающие степень родственных отношений наследодателя и наследника.</w:t>
      </w:r>
    </w:p>
    <w:p w:rsidR="00000000" w:rsidDel="00000000" w:rsidP="00000000" w:rsidRDefault="00000000" w:rsidRPr="00000000" w14:paraId="00000028">
      <w:pPr>
        <w:widowControl w:val="0"/>
        <w:spacing w:after="0"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Заявитель 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Фамилия И.О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             город Москва,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года.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+7 (495) 722-99-3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gree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  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after="0"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Примерная форма‌ ‌(бланк)‌ ‌заявления об отказе от наследства в пользу другого лица</w:t>
    </w:r>
  </w:p>
  <w:p w:rsidR="00000000" w:rsidDel="00000000" w:rsidP="00000000" w:rsidRDefault="00000000" w:rsidRPr="00000000" w14:paraId="00000030">
    <w:pPr>
      <w:spacing w:after="0"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по‌ ‌ГОСТ‌ ‌Р‌ ‌7.0.97‌  ‌на‌ ‌основе‌ ‌практики‌ ‌Коллегии‌ ‌Адвокатов‌ ‌города‌ ‌Москвы‌ ‌«Планета‌ ‌Закона»,‌ ‌</w:t>
    </w:r>
  </w:p>
  <w:p w:rsidR="00000000" w:rsidDel="00000000" w:rsidP="00000000" w:rsidRDefault="00000000" w:rsidRPr="00000000" w14:paraId="00000031">
    <w:pPr>
      <w:spacing w:after="0"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подробности‌ ‌по‌ ‌телефону:‌ ‌+7‌ ‌(495)‌ ‌722-99-33.‌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866FBC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szCs w:val="20"/>
      <w:lang w:eastAsia="ru-RU"/>
    </w:rPr>
  </w:style>
  <w:style w:type="paragraph" w:styleId="ConsPlusNonformat" w:customStyle="1">
    <w:name w:val="ConsPlusNonformat"/>
    <w:rsid w:val="00866FBC"/>
    <w:pPr>
      <w:widowControl w:val="0"/>
      <w:autoSpaceDE w:val="0"/>
      <w:autoSpaceDN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paragraph" w:styleId="ConsPlusTitlePage" w:customStyle="1">
    <w:name w:val="ConsPlusTitlePage"/>
    <w:rsid w:val="00866FBC"/>
    <w:pPr>
      <w:widowControl w:val="0"/>
      <w:autoSpaceDE w:val="0"/>
      <w:autoSpaceDN w:val="0"/>
      <w:spacing w:after="0" w:line="240" w:lineRule="auto"/>
    </w:pPr>
    <w:rPr>
      <w:rFonts w:ascii="Tahoma" w:cs="Tahoma" w:eastAsia="Times New Roman" w:hAnsi="Tahoma"/>
      <w:sz w:val="20"/>
      <w:szCs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planeta-zakona.ru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x7V6j6XHE3hiQiBiVFByMYd2hQ==">AMUW2mUp4DXnjCT3HUcFzqF9iId23ueVuDcco8qvnAfgwrEs1YJV2KYO2n+kbaix4xTc0tvXQVMB7jvjTkS6YNICMoCmpRKd0330Wb3aQHOoD66jmsYJsfs=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2020-04-17T17:24:00Z</dcterms:created>
  <dc:creator>Охотникова Виктория Юрьевна</dc:creator>
</cp:coreProperties>
</file>